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49" w:rsidRPr="008D2A87" w:rsidRDefault="008D2A87" w:rsidP="008D2A87">
      <w:pPr>
        <w:jc w:val="center"/>
        <w:rPr>
          <w:b/>
        </w:rPr>
      </w:pPr>
      <w:r w:rsidRPr="008D2A87">
        <w:rPr>
          <w:b/>
        </w:rPr>
        <w:t>UNA LASER Executive Committee Meeting, 10</w:t>
      </w:r>
      <w:r w:rsidRPr="008D2A87">
        <w:rPr>
          <w:b/>
          <w:vertAlign w:val="superscript"/>
        </w:rPr>
        <w:t>th</w:t>
      </w:r>
      <w:r w:rsidRPr="008D2A87">
        <w:rPr>
          <w:b/>
        </w:rPr>
        <w:t xml:space="preserve"> December, 7:30pm</w:t>
      </w:r>
    </w:p>
    <w:p w:rsidR="008D2A87" w:rsidRPr="008D2A87" w:rsidRDefault="008D2A87" w:rsidP="008D2A87">
      <w:pPr>
        <w:jc w:val="center"/>
        <w:rPr>
          <w:b/>
        </w:rPr>
      </w:pPr>
    </w:p>
    <w:p w:rsidR="00A20DF6" w:rsidRDefault="00A20DF6" w:rsidP="00A20DF6">
      <w:pPr>
        <w:jc w:val="center"/>
        <w:rPr>
          <w:b/>
        </w:rPr>
      </w:pPr>
      <w:r w:rsidRPr="00A20DF6">
        <w:t>Zoom link</w:t>
      </w:r>
      <w:r>
        <w:rPr>
          <w:b/>
        </w:rPr>
        <w:t xml:space="preserve">: </w:t>
      </w:r>
      <w:hyperlink r:id="rId5" w:history="1">
        <w:r w:rsidRPr="00C72988">
          <w:rPr>
            <w:rStyle w:val="Hyperlink"/>
          </w:rPr>
          <w:t>https://us02web.zoom.us/j/89902917507?pwd=VVhRNDZMZTBxTllSdktOK09kSE9NZz09</w:t>
        </w:r>
      </w:hyperlink>
      <w:r>
        <w:t xml:space="preserve"> </w:t>
      </w:r>
    </w:p>
    <w:p w:rsidR="008D2A87" w:rsidRDefault="008D2A87" w:rsidP="008D2A87">
      <w:pPr>
        <w:jc w:val="center"/>
        <w:rPr>
          <w:b/>
        </w:rPr>
      </w:pPr>
    </w:p>
    <w:p w:rsidR="00A20DF6" w:rsidRDefault="00A20DF6" w:rsidP="00A20DF6">
      <w:pPr>
        <w:jc w:val="center"/>
        <w:rPr>
          <w:b/>
        </w:rPr>
      </w:pPr>
      <w:r w:rsidRPr="008D2A87">
        <w:rPr>
          <w:b/>
        </w:rPr>
        <w:t>Agenda</w:t>
      </w:r>
    </w:p>
    <w:p w:rsidR="00A20DF6" w:rsidRDefault="00A20DF6" w:rsidP="008D2A87">
      <w:pPr>
        <w:jc w:val="center"/>
        <w:rPr>
          <w:b/>
        </w:rPr>
      </w:pPr>
    </w:p>
    <w:p w:rsidR="008D2A87" w:rsidRDefault="008D2A87" w:rsidP="008D2A87">
      <w:pPr>
        <w:pStyle w:val="ListParagraph"/>
        <w:numPr>
          <w:ilvl w:val="0"/>
          <w:numId w:val="1"/>
        </w:numPr>
      </w:pPr>
      <w:r>
        <w:t>Welcome and Minutes of last meeting</w:t>
      </w:r>
    </w:p>
    <w:p w:rsidR="008D2A87" w:rsidRDefault="008D2A87" w:rsidP="008D2A87">
      <w:pPr>
        <w:pStyle w:val="ListParagraph"/>
        <w:numPr>
          <w:ilvl w:val="0"/>
          <w:numId w:val="1"/>
        </w:numPr>
      </w:pPr>
      <w:r>
        <w:t>Matters arising</w:t>
      </w:r>
    </w:p>
    <w:p w:rsidR="007C124C" w:rsidRDefault="007C124C" w:rsidP="007C124C">
      <w:pPr>
        <w:pStyle w:val="ListParagraph"/>
        <w:numPr>
          <w:ilvl w:val="0"/>
          <w:numId w:val="1"/>
        </w:numPr>
      </w:pPr>
      <w:r>
        <w:t>Follow up from AGM:</w:t>
      </w:r>
      <w:r>
        <w:br/>
        <w:t>- supporting carbon offset</w:t>
      </w:r>
      <w:bookmarkStart w:id="0" w:name="_GoBack"/>
      <w:bookmarkEnd w:id="0"/>
      <w:r>
        <w:br/>
        <w:t>- money from branches</w:t>
      </w:r>
      <w:r>
        <w:br/>
        <w:t>- UN75 activities</w:t>
      </w:r>
    </w:p>
    <w:p w:rsidR="008D2A87" w:rsidRDefault="008D2A87" w:rsidP="00D13396">
      <w:pPr>
        <w:pStyle w:val="ListParagraph"/>
        <w:numPr>
          <w:ilvl w:val="0"/>
          <w:numId w:val="1"/>
        </w:numPr>
      </w:pPr>
      <w:r>
        <w:t>Events in first quarter (virtual</w:t>
      </w:r>
      <w:proofErr w:type="gramStart"/>
      <w:r>
        <w:t>)</w:t>
      </w:r>
      <w:proofErr w:type="gramEnd"/>
      <w:r>
        <w:br/>
        <w:t xml:space="preserve">- </w:t>
      </w:r>
      <w:r w:rsidR="00D13396">
        <w:t>campaigning on TPNW, especially around 22</w:t>
      </w:r>
      <w:r w:rsidR="00D13396" w:rsidRPr="0011653B">
        <w:rPr>
          <w:vertAlign w:val="superscript"/>
        </w:rPr>
        <w:t>nd</w:t>
      </w:r>
      <w:r w:rsidR="00D13396">
        <w:t xml:space="preserve"> January </w:t>
      </w:r>
      <w:r w:rsidR="00D13396">
        <w:br/>
        <w:t xml:space="preserve">- </w:t>
      </w:r>
      <w:r>
        <w:t>Policy Conference – February?</w:t>
      </w:r>
      <w:r>
        <w:br/>
        <w:t>- Spring Council – April? Linked to Cop 26</w:t>
      </w:r>
      <w:r w:rsidR="007C124C">
        <w:t>?</w:t>
      </w:r>
      <w:r>
        <w:t xml:space="preserve"> (</w:t>
      </w:r>
      <w:r w:rsidRPr="00D13396">
        <w:rPr>
          <w:i/>
        </w:rPr>
        <w:t>Back from the Brink? Glasgow and Beyond)</w:t>
      </w:r>
    </w:p>
    <w:p w:rsidR="008D2A87" w:rsidRDefault="008D2A87" w:rsidP="008D2A87">
      <w:pPr>
        <w:pStyle w:val="ListParagraph"/>
        <w:numPr>
          <w:ilvl w:val="0"/>
          <w:numId w:val="1"/>
        </w:numPr>
      </w:pPr>
      <w:r>
        <w:t>Roles needed:</w:t>
      </w:r>
      <w:r>
        <w:br/>
        <w:t xml:space="preserve">- editing newsletter </w:t>
      </w:r>
      <w:r>
        <w:br/>
        <w:t>- mailing newsletter</w:t>
      </w:r>
      <w:r>
        <w:br/>
        <w:t xml:space="preserve">- </w:t>
      </w:r>
      <w:r w:rsidR="007C124C">
        <w:t xml:space="preserve">improving </w:t>
      </w:r>
      <w:r>
        <w:t>website</w:t>
      </w:r>
    </w:p>
    <w:p w:rsidR="008D2A87" w:rsidRDefault="008D2A87" w:rsidP="008D2A87">
      <w:pPr>
        <w:pStyle w:val="ListParagraph"/>
        <w:numPr>
          <w:ilvl w:val="0"/>
          <w:numId w:val="1"/>
        </w:numPr>
      </w:pPr>
      <w:r>
        <w:t>Support for branches</w:t>
      </w:r>
      <w:r w:rsidR="007C124C">
        <w:t xml:space="preserve"> – ideas, please!</w:t>
      </w:r>
      <w:r w:rsidR="00A20DF6">
        <w:t xml:space="preserve"> To be discussed I Breakout Rooms</w:t>
      </w:r>
    </w:p>
    <w:p w:rsidR="008D2A87" w:rsidRDefault="008D2A87" w:rsidP="008D2A87">
      <w:pPr>
        <w:pStyle w:val="ListParagraph"/>
        <w:numPr>
          <w:ilvl w:val="0"/>
          <w:numId w:val="1"/>
        </w:numPr>
      </w:pPr>
      <w:r>
        <w:t>Reports</w:t>
      </w:r>
    </w:p>
    <w:p w:rsidR="008D2A87" w:rsidRDefault="008D2A87" w:rsidP="008D2A87">
      <w:pPr>
        <w:pStyle w:val="ListParagraph"/>
        <w:numPr>
          <w:ilvl w:val="0"/>
          <w:numId w:val="1"/>
        </w:numPr>
      </w:pPr>
      <w:r>
        <w:t>Newsletter plans (deadline 6</w:t>
      </w:r>
      <w:r w:rsidRPr="008D2A87">
        <w:rPr>
          <w:vertAlign w:val="superscript"/>
        </w:rPr>
        <w:t>th</w:t>
      </w:r>
      <w:r>
        <w:t xml:space="preserve"> January)</w:t>
      </w:r>
    </w:p>
    <w:p w:rsidR="008D2A87" w:rsidRDefault="008D2A87" w:rsidP="008D2A87">
      <w:pPr>
        <w:pStyle w:val="ListParagraph"/>
        <w:numPr>
          <w:ilvl w:val="0"/>
          <w:numId w:val="1"/>
        </w:numPr>
      </w:pPr>
      <w:r>
        <w:t>AOB</w:t>
      </w:r>
    </w:p>
    <w:p w:rsidR="008D2A87" w:rsidRDefault="008D2A87" w:rsidP="008D2A87">
      <w:pPr>
        <w:pStyle w:val="ListParagraph"/>
        <w:numPr>
          <w:ilvl w:val="0"/>
          <w:numId w:val="1"/>
        </w:numPr>
      </w:pPr>
      <w:r>
        <w:t>Next meeting</w:t>
      </w:r>
    </w:p>
    <w:p w:rsidR="00A20DF6" w:rsidRDefault="00A20DF6" w:rsidP="00A20DF6"/>
    <w:p w:rsidR="00A20DF6" w:rsidRPr="00A20DF6" w:rsidRDefault="00A20DF6" w:rsidP="00A20DF6">
      <w:pPr>
        <w:rPr>
          <w:u w:val="single"/>
        </w:rPr>
      </w:pPr>
      <w:r w:rsidRPr="00A20DF6">
        <w:rPr>
          <w:u w:val="single"/>
        </w:rPr>
        <w:t>Appendix</w:t>
      </w:r>
      <w:r>
        <w:rPr>
          <w:u w:val="single"/>
        </w:rPr>
        <w:t xml:space="preserve"> – LASER </w:t>
      </w:r>
      <w:proofErr w:type="spellStart"/>
      <w:r>
        <w:rPr>
          <w:u w:val="single"/>
        </w:rPr>
        <w:t>Resopluytion</w:t>
      </w:r>
      <w:proofErr w:type="spellEnd"/>
      <w:r>
        <w:rPr>
          <w:u w:val="single"/>
        </w:rPr>
        <w:t xml:space="preserve"> agreed in April 2020</w:t>
      </w:r>
    </w:p>
    <w:p w:rsidR="00A20DF6" w:rsidRPr="0057038A" w:rsidRDefault="00A20DF6" w:rsidP="00A20DF6">
      <w:pPr>
        <w:ind w:left="720"/>
        <w:rPr>
          <w:b/>
          <w:bCs/>
          <w:sz w:val="24"/>
          <w:szCs w:val="24"/>
        </w:rPr>
      </w:pPr>
      <w:r w:rsidRPr="0057038A">
        <w:rPr>
          <w:b/>
          <w:bCs/>
          <w:sz w:val="24"/>
          <w:szCs w:val="24"/>
        </w:rPr>
        <w:t xml:space="preserve">The London &amp; SE Region requests branches: </w:t>
      </w:r>
    </w:p>
    <w:p w:rsidR="00A20DF6" w:rsidRPr="0057038A" w:rsidRDefault="00A20DF6" w:rsidP="00A20DF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7038A">
        <w:rPr>
          <w:sz w:val="24"/>
          <w:szCs w:val="24"/>
        </w:rPr>
        <w:t xml:space="preserve">To acknowledge their own individual responsibility to be active participants in practical ways to contribute to reduction of their own carbon footprint. </w:t>
      </w:r>
    </w:p>
    <w:p w:rsidR="00A20DF6" w:rsidRPr="0057038A" w:rsidRDefault="00A20DF6" w:rsidP="00A20DF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7038A">
        <w:rPr>
          <w:sz w:val="24"/>
          <w:szCs w:val="24"/>
        </w:rPr>
        <w:t xml:space="preserve">To ensure that adopted policies to mitigate increasing global atmospheric CO2 are both practical, actionable and applied with a sense of urgency.  </w:t>
      </w:r>
    </w:p>
    <w:p w:rsidR="00A20DF6" w:rsidRPr="0057038A" w:rsidRDefault="00A20DF6" w:rsidP="00A20DF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7038A">
        <w:rPr>
          <w:sz w:val="24"/>
          <w:szCs w:val="24"/>
        </w:rPr>
        <w:t xml:space="preserve">To report annually to the LASER committee on their progress with respect to 1 &amp; 2 above. </w:t>
      </w:r>
    </w:p>
    <w:p w:rsidR="00A20DF6" w:rsidRDefault="00A20DF6" w:rsidP="00A20DF6">
      <w:pPr>
        <w:ind w:left="720"/>
        <w:rPr>
          <w:b/>
          <w:bCs/>
          <w:sz w:val="24"/>
          <w:szCs w:val="24"/>
        </w:rPr>
      </w:pPr>
    </w:p>
    <w:p w:rsidR="00A20DF6" w:rsidRPr="0057038A" w:rsidRDefault="00A20DF6" w:rsidP="00A20DF6">
      <w:pPr>
        <w:ind w:left="720"/>
        <w:rPr>
          <w:sz w:val="24"/>
          <w:szCs w:val="24"/>
        </w:rPr>
      </w:pPr>
      <w:r w:rsidRPr="0057038A">
        <w:rPr>
          <w:b/>
          <w:bCs/>
          <w:sz w:val="24"/>
          <w:szCs w:val="24"/>
        </w:rPr>
        <w:t>The London &amp; SE Region calls on</w:t>
      </w:r>
      <w:r w:rsidRPr="0057038A">
        <w:rPr>
          <w:sz w:val="24"/>
          <w:szCs w:val="24"/>
        </w:rPr>
        <w:t>:</w:t>
      </w:r>
    </w:p>
    <w:p w:rsidR="00A20DF6" w:rsidRPr="0057038A" w:rsidRDefault="00A20DF6" w:rsidP="00A20DF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57038A">
        <w:rPr>
          <w:sz w:val="24"/>
          <w:szCs w:val="24"/>
        </w:rPr>
        <w:t xml:space="preserve">The UNA-UK and all nationwide branches to adopt the initiative of the regional branches in the London &amp; SE Region to make a significant statement of their intention to be pro-active in reducing their carbon footprint. </w:t>
      </w:r>
    </w:p>
    <w:p w:rsidR="0044275F" w:rsidRPr="008D2A87" w:rsidRDefault="0044275F" w:rsidP="0044275F"/>
    <w:sectPr w:rsidR="0044275F" w:rsidRPr="008D2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73F81"/>
    <w:multiLevelType w:val="hybridMultilevel"/>
    <w:tmpl w:val="25884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C43F4"/>
    <w:multiLevelType w:val="hybridMultilevel"/>
    <w:tmpl w:val="5AEEAF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87"/>
    <w:rsid w:val="00025EAF"/>
    <w:rsid w:val="0011653B"/>
    <w:rsid w:val="0044275F"/>
    <w:rsid w:val="007C124C"/>
    <w:rsid w:val="008D2A87"/>
    <w:rsid w:val="00A20DF6"/>
    <w:rsid w:val="00B46D38"/>
    <w:rsid w:val="00D13396"/>
    <w:rsid w:val="00E10749"/>
    <w:rsid w:val="00F6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BF6F0-52A6-4FBA-98ED-9B9DD3CA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A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902917507?pwd=VVhRNDZMZTBxTllSdktOK09kSE9N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259</Words>
  <Characters>1290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Rogers</dc:creator>
  <cp:keywords/>
  <dc:description/>
  <cp:lastModifiedBy>Patricia Rogers</cp:lastModifiedBy>
  <cp:revision>3</cp:revision>
  <dcterms:created xsi:type="dcterms:W3CDTF">2020-11-29T20:14:00Z</dcterms:created>
  <dcterms:modified xsi:type="dcterms:W3CDTF">2020-12-07T10:20:00Z</dcterms:modified>
</cp:coreProperties>
</file>